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2A" w:rsidRDefault="00627E2A"/>
    <w:p w:rsidR="00B465F1" w:rsidRDefault="00B465F1" w:rsidP="00B465F1">
      <w:pPr>
        <w:rPr>
          <w:b/>
          <w:sz w:val="28"/>
          <w:szCs w:val="28"/>
        </w:rPr>
      </w:pPr>
    </w:p>
    <w:p w:rsidR="00B465F1" w:rsidRDefault="00B465F1" w:rsidP="00B465F1">
      <w:pPr>
        <w:rPr>
          <w:b/>
          <w:sz w:val="28"/>
          <w:szCs w:val="28"/>
        </w:rPr>
      </w:pPr>
    </w:p>
    <w:p w:rsidR="00B465F1" w:rsidRDefault="00B465F1" w:rsidP="00B465F1">
      <w:pPr>
        <w:jc w:val="center"/>
        <w:rPr>
          <w:b/>
          <w:sz w:val="28"/>
          <w:szCs w:val="28"/>
        </w:rPr>
      </w:pPr>
      <w:r>
        <w:rPr>
          <w:b/>
          <w:sz w:val="28"/>
          <w:szCs w:val="28"/>
        </w:rPr>
        <w:t>Application/Hiring Process</w:t>
      </w:r>
    </w:p>
    <w:p w:rsidR="00B465F1" w:rsidRDefault="00B465F1" w:rsidP="00B465F1">
      <w:pPr>
        <w:rPr>
          <w:i/>
        </w:rPr>
      </w:pPr>
    </w:p>
    <w:p w:rsidR="00B465F1" w:rsidRPr="00B465F1" w:rsidRDefault="00B465F1" w:rsidP="00B465F1">
      <w:r w:rsidRPr="00B465F1">
        <w:t>Our process is designed to help us select the most qualified and experienced candidate.  We strive to hire the best individuals, and we expect the best from them.  Therefore, we encourage you to be prepared for every step along the way.</w:t>
      </w:r>
      <w:r>
        <w:t xml:space="preserve">  </w:t>
      </w:r>
      <w:r w:rsidRPr="00B465F1">
        <w:t>If you are selected and accept an employment offer to join the Chatham Steel Family, this represents a significant career moment.</w:t>
      </w:r>
    </w:p>
    <w:p w:rsidR="00B465F1" w:rsidRDefault="00B465F1" w:rsidP="00B465F1"/>
    <w:p w:rsidR="00B465F1" w:rsidRPr="00B465F1" w:rsidRDefault="00B465F1" w:rsidP="00B465F1">
      <w:r w:rsidRPr="00B465F1">
        <w:t xml:space="preserve">To get started with the application process, you can </w:t>
      </w:r>
      <w:r w:rsidR="005C7FA0">
        <w:t>download and print Chatham’s</w:t>
      </w:r>
      <w:r w:rsidRPr="00B465F1">
        <w:t xml:space="preserve"> Employment Application</w:t>
      </w:r>
      <w:r w:rsidR="005C7FA0">
        <w:t xml:space="preserve"> from the careers page</w:t>
      </w:r>
      <w:r w:rsidRPr="00B465F1">
        <w:t xml:space="preserve">.  The </w:t>
      </w:r>
      <w:r w:rsidR="00DD05FD">
        <w:t xml:space="preserve">completed </w:t>
      </w:r>
      <w:r w:rsidRPr="00B465F1">
        <w:t xml:space="preserve">employment application should be scanned and emailed to </w:t>
      </w:r>
      <w:hyperlink r:id="rId7" w:history="1">
        <w:r w:rsidRPr="00B465F1">
          <w:t>careers@chathamsteel.com</w:t>
        </w:r>
      </w:hyperlink>
      <w:r w:rsidRPr="00B465F1">
        <w:t xml:space="preserve"> or you may fax the application to 912-944-0265.</w:t>
      </w:r>
    </w:p>
    <w:p w:rsidR="00B465F1" w:rsidRDefault="00B465F1" w:rsidP="00B465F1">
      <w:pPr>
        <w:rPr>
          <w:b/>
          <w:i/>
        </w:rPr>
      </w:pPr>
    </w:p>
    <w:p w:rsidR="00B465F1" w:rsidRDefault="00B465F1" w:rsidP="00B465F1">
      <w:pPr>
        <w:rPr>
          <w:b/>
          <w:i/>
        </w:rPr>
      </w:pPr>
      <w:r>
        <w:rPr>
          <w:b/>
          <w:i/>
        </w:rPr>
        <w:t>Step One</w:t>
      </w:r>
    </w:p>
    <w:p w:rsidR="00B465F1" w:rsidRPr="00B465F1" w:rsidRDefault="00B465F1" w:rsidP="00B465F1">
      <w:r w:rsidRPr="00B465F1">
        <w:t>The hiring manager reviews your application.  Based on your application, the hiring manager will decide whether or not you will be selected for an interview.</w:t>
      </w:r>
    </w:p>
    <w:p w:rsidR="00B465F1" w:rsidRPr="00B465F1" w:rsidRDefault="00B465F1" w:rsidP="00B465F1">
      <w:pPr>
        <w:pStyle w:val="ListParagraph"/>
        <w:numPr>
          <w:ilvl w:val="0"/>
          <w:numId w:val="1"/>
        </w:numPr>
        <w:rPr>
          <w:rFonts w:ascii="Bookman Old Style" w:hAnsi="Bookman Old Style"/>
          <w:sz w:val="24"/>
          <w:szCs w:val="24"/>
        </w:rPr>
      </w:pPr>
      <w:r w:rsidRPr="00B465F1">
        <w:rPr>
          <w:rFonts w:ascii="Bookman Old Style" w:hAnsi="Bookman Old Style"/>
          <w:sz w:val="24"/>
          <w:szCs w:val="24"/>
        </w:rPr>
        <w:t>Resumes of applicants who meet the pre-requisites for a position are forwarded to the hiring manager.</w:t>
      </w:r>
    </w:p>
    <w:p w:rsidR="00B465F1" w:rsidRPr="00B465F1" w:rsidRDefault="00B465F1" w:rsidP="00B465F1">
      <w:pPr>
        <w:pStyle w:val="ListParagraph"/>
        <w:numPr>
          <w:ilvl w:val="0"/>
          <w:numId w:val="1"/>
        </w:numPr>
        <w:rPr>
          <w:rFonts w:ascii="Bookman Old Style" w:hAnsi="Bookman Old Style"/>
          <w:sz w:val="24"/>
          <w:szCs w:val="24"/>
        </w:rPr>
      </w:pPr>
      <w:r w:rsidRPr="00B465F1">
        <w:rPr>
          <w:rFonts w:ascii="Bookman Old Style" w:hAnsi="Bookman Old Style"/>
          <w:sz w:val="24"/>
          <w:szCs w:val="24"/>
        </w:rPr>
        <w:t>The hiring manager reviews the resumes of those who meet the position’s minimum requirements.</w:t>
      </w:r>
    </w:p>
    <w:p w:rsidR="00B465F1" w:rsidRDefault="00B465F1" w:rsidP="00B465F1">
      <w:pPr>
        <w:rPr>
          <w:b/>
          <w:i/>
        </w:rPr>
      </w:pPr>
      <w:r>
        <w:rPr>
          <w:b/>
          <w:i/>
        </w:rPr>
        <w:t>Step Two</w:t>
      </w:r>
    </w:p>
    <w:p w:rsidR="00B465F1" w:rsidRPr="00B465F1" w:rsidRDefault="00B465F1" w:rsidP="00B465F1">
      <w:r w:rsidRPr="00B465F1">
        <w:t>If you are selected for an interview, you will be contacted with the date and time.  Generally, this is a telephone or in-person interview.  The hiring manager selects the candidates who will move forward in the process.</w:t>
      </w:r>
    </w:p>
    <w:p w:rsidR="00B465F1" w:rsidRDefault="00B465F1" w:rsidP="00B465F1">
      <w:pPr>
        <w:rPr>
          <w:b/>
          <w:i/>
        </w:rPr>
      </w:pPr>
    </w:p>
    <w:p w:rsidR="00B465F1" w:rsidRDefault="00B465F1" w:rsidP="00B465F1">
      <w:pPr>
        <w:rPr>
          <w:b/>
          <w:i/>
        </w:rPr>
      </w:pPr>
      <w:r>
        <w:rPr>
          <w:b/>
          <w:i/>
        </w:rPr>
        <w:t>Step Three</w:t>
      </w:r>
    </w:p>
    <w:p w:rsidR="00B465F1" w:rsidRPr="00B465F1" w:rsidRDefault="00B465F1" w:rsidP="00B465F1">
      <w:r w:rsidRPr="00B465F1">
        <w:t>The hiring manager evaluates you among all of the candidates who interviewed for the position.  He or she decides who may receive an employment offer.</w:t>
      </w:r>
    </w:p>
    <w:p w:rsidR="00B465F1" w:rsidRDefault="00B465F1" w:rsidP="00B465F1">
      <w:pPr>
        <w:rPr>
          <w:b/>
          <w:i/>
        </w:rPr>
      </w:pPr>
    </w:p>
    <w:p w:rsidR="00B465F1" w:rsidRDefault="00B465F1" w:rsidP="00B465F1">
      <w:pPr>
        <w:rPr>
          <w:b/>
          <w:i/>
        </w:rPr>
      </w:pPr>
      <w:r>
        <w:rPr>
          <w:b/>
          <w:i/>
        </w:rPr>
        <w:t>Step Four</w:t>
      </w:r>
    </w:p>
    <w:p w:rsidR="00B465F1" w:rsidRPr="00B465F1" w:rsidRDefault="00B465F1" w:rsidP="00B465F1">
      <w:r w:rsidRPr="00B465F1">
        <w:t>If selected, you will receive an employment offer to join the Chatham Steel Family.  Congratulations!</w:t>
      </w:r>
    </w:p>
    <w:p w:rsidR="00B465F1" w:rsidRDefault="00B465F1"/>
    <w:sectPr w:rsidR="00B465F1" w:rsidSect="00627E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06" w:rsidRDefault="00C04B06" w:rsidP="00CF208B">
      <w:r>
        <w:separator/>
      </w:r>
    </w:p>
  </w:endnote>
  <w:endnote w:type="continuationSeparator" w:id="0">
    <w:p w:rsidR="00C04B06" w:rsidRDefault="00C04B06" w:rsidP="00CF2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B" w:rsidRDefault="00CF208B">
    <w:pPr>
      <w:pStyle w:val="Footer"/>
    </w:pPr>
  </w:p>
  <w:p w:rsidR="00CF208B" w:rsidRDefault="00CF208B">
    <w:pPr>
      <w:pStyle w:val="Footer"/>
    </w:pPr>
    <w:r>
      <w:rPr>
        <w:noProof/>
      </w:rPr>
      <w:drawing>
        <wp:inline distT="0" distB="0" distL="0" distR="0">
          <wp:extent cx="5943600" cy="6699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6699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06" w:rsidRDefault="00C04B06" w:rsidP="00CF208B">
      <w:r>
        <w:separator/>
      </w:r>
    </w:p>
  </w:footnote>
  <w:footnote w:type="continuationSeparator" w:id="0">
    <w:p w:rsidR="00C04B06" w:rsidRDefault="00C04B06" w:rsidP="00CF2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B" w:rsidRDefault="00CF208B" w:rsidP="00CF208B">
    <w:pPr>
      <w:pStyle w:val="Header"/>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-142875</wp:posOffset>
          </wp:positionV>
          <wp:extent cx="3409950" cy="581025"/>
          <wp:effectExtent l="19050" t="0" r="0" b="0"/>
          <wp:wrapNone/>
          <wp:docPr id="4" name="Picture 1" descr="Picture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8"/>
                  <pic:cNvPicPr>
                    <a:picLocks noChangeAspect="1" noChangeArrowheads="1"/>
                  </pic:cNvPicPr>
                </pic:nvPicPr>
                <pic:blipFill>
                  <a:blip r:embed="rId1"/>
                  <a:srcRect/>
                  <a:stretch>
                    <a:fillRect/>
                  </a:stretch>
                </pic:blipFill>
                <pic:spPr bwMode="auto">
                  <a:xfrm>
                    <a:off x="0" y="0"/>
                    <a:ext cx="340995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0168"/>
    <w:multiLevelType w:val="hybridMultilevel"/>
    <w:tmpl w:val="6398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F208B"/>
    <w:rsid w:val="00015648"/>
    <w:rsid w:val="0001669C"/>
    <w:rsid w:val="00021FF3"/>
    <w:rsid w:val="00032535"/>
    <w:rsid w:val="0003640D"/>
    <w:rsid w:val="00051C5B"/>
    <w:rsid w:val="00070547"/>
    <w:rsid w:val="00077B18"/>
    <w:rsid w:val="000A2A54"/>
    <w:rsid w:val="000A5675"/>
    <w:rsid w:val="000B2592"/>
    <w:rsid w:val="000B4C95"/>
    <w:rsid w:val="000C242D"/>
    <w:rsid w:val="000D082E"/>
    <w:rsid w:val="000E4606"/>
    <w:rsid w:val="000E72B8"/>
    <w:rsid w:val="00107D95"/>
    <w:rsid w:val="00120208"/>
    <w:rsid w:val="00126817"/>
    <w:rsid w:val="001429CA"/>
    <w:rsid w:val="0016207E"/>
    <w:rsid w:val="001630B8"/>
    <w:rsid w:val="001747AC"/>
    <w:rsid w:val="00180D8D"/>
    <w:rsid w:val="00185A8F"/>
    <w:rsid w:val="00191DCF"/>
    <w:rsid w:val="001C0817"/>
    <w:rsid w:val="001C411B"/>
    <w:rsid w:val="001C750E"/>
    <w:rsid w:val="001D5333"/>
    <w:rsid w:val="001D7BFE"/>
    <w:rsid w:val="002033DE"/>
    <w:rsid w:val="00217E0B"/>
    <w:rsid w:val="00223B14"/>
    <w:rsid w:val="00225B48"/>
    <w:rsid w:val="002342B4"/>
    <w:rsid w:val="00235C4E"/>
    <w:rsid w:val="00237105"/>
    <w:rsid w:val="00240A7F"/>
    <w:rsid w:val="0025016F"/>
    <w:rsid w:val="002757B2"/>
    <w:rsid w:val="00276469"/>
    <w:rsid w:val="002808FE"/>
    <w:rsid w:val="00283946"/>
    <w:rsid w:val="002861DA"/>
    <w:rsid w:val="0029590B"/>
    <w:rsid w:val="002A033A"/>
    <w:rsid w:val="002B04ED"/>
    <w:rsid w:val="002B05A1"/>
    <w:rsid w:val="002C75EC"/>
    <w:rsid w:val="002D43D9"/>
    <w:rsid w:val="002D465D"/>
    <w:rsid w:val="002D6C2F"/>
    <w:rsid w:val="002F0C27"/>
    <w:rsid w:val="002F5566"/>
    <w:rsid w:val="002F702F"/>
    <w:rsid w:val="0030216B"/>
    <w:rsid w:val="003029AC"/>
    <w:rsid w:val="00311DFC"/>
    <w:rsid w:val="00313075"/>
    <w:rsid w:val="00335F79"/>
    <w:rsid w:val="00350026"/>
    <w:rsid w:val="00351BCD"/>
    <w:rsid w:val="00357FCC"/>
    <w:rsid w:val="00366335"/>
    <w:rsid w:val="00372309"/>
    <w:rsid w:val="003763CD"/>
    <w:rsid w:val="00377DCD"/>
    <w:rsid w:val="0039260B"/>
    <w:rsid w:val="00395D67"/>
    <w:rsid w:val="00397538"/>
    <w:rsid w:val="003A6780"/>
    <w:rsid w:val="003B2573"/>
    <w:rsid w:val="003C33FF"/>
    <w:rsid w:val="003D57AD"/>
    <w:rsid w:val="003E36ED"/>
    <w:rsid w:val="003E60A1"/>
    <w:rsid w:val="00420D98"/>
    <w:rsid w:val="0042613D"/>
    <w:rsid w:val="00427E9C"/>
    <w:rsid w:val="00432643"/>
    <w:rsid w:val="00437AAD"/>
    <w:rsid w:val="00444643"/>
    <w:rsid w:val="00452A75"/>
    <w:rsid w:val="00456B37"/>
    <w:rsid w:val="00477B84"/>
    <w:rsid w:val="0048069B"/>
    <w:rsid w:val="00484D2A"/>
    <w:rsid w:val="0049052D"/>
    <w:rsid w:val="004A1604"/>
    <w:rsid w:val="004B1A50"/>
    <w:rsid w:val="004D099E"/>
    <w:rsid w:val="004D124D"/>
    <w:rsid w:val="004D36C8"/>
    <w:rsid w:val="004D4DA5"/>
    <w:rsid w:val="004D6136"/>
    <w:rsid w:val="004E30F3"/>
    <w:rsid w:val="004E5FB4"/>
    <w:rsid w:val="004F1891"/>
    <w:rsid w:val="004F67FE"/>
    <w:rsid w:val="005003E1"/>
    <w:rsid w:val="00504D85"/>
    <w:rsid w:val="00515876"/>
    <w:rsid w:val="00516300"/>
    <w:rsid w:val="005172B2"/>
    <w:rsid w:val="00525762"/>
    <w:rsid w:val="00527631"/>
    <w:rsid w:val="00531418"/>
    <w:rsid w:val="00547F00"/>
    <w:rsid w:val="005527F9"/>
    <w:rsid w:val="00555E2C"/>
    <w:rsid w:val="00564ED2"/>
    <w:rsid w:val="005751C8"/>
    <w:rsid w:val="00582A74"/>
    <w:rsid w:val="0059688F"/>
    <w:rsid w:val="005A1593"/>
    <w:rsid w:val="005A7325"/>
    <w:rsid w:val="005C2408"/>
    <w:rsid w:val="005C539B"/>
    <w:rsid w:val="005C7FA0"/>
    <w:rsid w:val="005D63B5"/>
    <w:rsid w:val="005F2632"/>
    <w:rsid w:val="005F5F60"/>
    <w:rsid w:val="005F733D"/>
    <w:rsid w:val="00603396"/>
    <w:rsid w:val="0062263A"/>
    <w:rsid w:val="00625D31"/>
    <w:rsid w:val="00627E2A"/>
    <w:rsid w:val="00637FA1"/>
    <w:rsid w:val="0065085B"/>
    <w:rsid w:val="00652C5A"/>
    <w:rsid w:val="006559A2"/>
    <w:rsid w:val="00656346"/>
    <w:rsid w:val="00667A3E"/>
    <w:rsid w:val="0067100A"/>
    <w:rsid w:val="00671AB4"/>
    <w:rsid w:val="00682540"/>
    <w:rsid w:val="006907E4"/>
    <w:rsid w:val="006A5BE1"/>
    <w:rsid w:val="006D0CD0"/>
    <w:rsid w:val="006D18AC"/>
    <w:rsid w:val="006D5A6A"/>
    <w:rsid w:val="006E0CE6"/>
    <w:rsid w:val="006E1660"/>
    <w:rsid w:val="006E4979"/>
    <w:rsid w:val="006F0C6C"/>
    <w:rsid w:val="006F2DF8"/>
    <w:rsid w:val="006F2ECE"/>
    <w:rsid w:val="006F36EE"/>
    <w:rsid w:val="006F58EA"/>
    <w:rsid w:val="0070471A"/>
    <w:rsid w:val="007049DD"/>
    <w:rsid w:val="00710D7C"/>
    <w:rsid w:val="00720AA1"/>
    <w:rsid w:val="007357FA"/>
    <w:rsid w:val="007404B1"/>
    <w:rsid w:val="0076541E"/>
    <w:rsid w:val="00775AF5"/>
    <w:rsid w:val="007811C9"/>
    <w:rsid w:val="00783DEC"/>
    <w:rsid w:val="00790308"/>
    <w:rsid w:val="0079719F"/>
    <w:rsid w:val="007A13AF"/>
    <w:rsid w:val="007A267E"/>
    <w:rsid w:val="007A2E68"/>
    <w:rsid w:val="007A7330"/>
    <w:rsid w:val="007B028E"/>
    <w:rsid w:val="007B3AC0"/>
    <w:rsid w:val="007B3E52"/>
    <w:rsid w:val="007B4670"/>
    <w:rsid w:val="007C651E"/>
    <w:rsid w:val="007D45B8"/>
    <w:rsid w:val="007D533C"/>
    <w:rsid w:val="007F47F9"/>
    <w:rsid w:val="00805522"/>
    <w:rsid w:val="0081570D"/>
    <w:rsid w:val="0083080D"/>
    <w:rsid w:val="00831365"/>
    <w:rsid w:val="00831B3E"/>
    <w:rsid w:val="008560E5"/>
    <w:rsid w:val="008760CC"/>
    <w:rsid w:val="0088728C"/>
    <w:rsid w:val="00893871"/>
    <w:rsid w:val="008A0A54"/>
    <w:rsid w:val="008A34E0"/>
    <w:rsid w:val="008C1CDB"/>
    <w:rsid w:val="008D7DF7"/>
    <w:rsid w:val="008E4977"/>
    <w:rsid w:val="008E7414"/>
    <w:rsid w:val="008E7D00"/>
    <w:rsid w:val="00902924"/>
    <w:rsid w:val="0091539E"/>
    <w:rsid w:val="0092306F"/>
    <w:rsid w:val="009235D5"/>
    <w:rsid w:val="0093293E"/>
    <w:rsid w:val="009459ED"/>
    <w:rsid w:val="00954EC5"/>
    <w:rsid w:val="00955888"/>
    <w:rsid w:val="00960197"/>
    <w:rsid w:val="00970F34"/>
    <w:rsid w:val="00972A97"/>
    <w:rsid w:val="00982417"/>
    <w:rsid w:val="00986E29"/>
    <w:rsid w:val="009C2BFC"/>
    <w:rsid w:val="009E45E8"/>
    <w:rsid w:val="009E7AF8"/>
    <w:rsid w:val="00A006A2"/>
    <w:rsid w:val="00A22F8F"/>
    <w:rsid w:val="00A26A76"/>
    <w:rsid w:val="00A348FE"/>
    <w:rsid w:val="00A36992"/>
    <w:rsid w:val="00A448FF"/>
    <w:rsid w:val="00A57A76"/>
    <w:rsid w:val="00A70748"/>
    <w:rsid w:val="00A723C4"/>
    <w:rsid w:val="00A73335"/>
    <w:rsid w:val="00A74708"/>
    <w:rsid w:val="00A81E25"/>
    <w:rsid w:val="00AA23FE"/>
    <w:rsid w:val="00AA2ADC"/>
    <w:rsid w:val="00AC271B"/>
    <w:rsid w:val="00AE54F0"/>
    <w:rsid w:val="00AE68D7"/>
    <w:rsid w:val="00B04BC5"/>
    <w:rsid w:val="00B10527"/>
    <w:rsid w:val="00B1115A"/>
    <w:rsid w:val="00B2151F"/>
    <w:rsid w:val="00B21688"/>
    <w:rsid w:val="00B24CE1"/>
    <w:rsid w:val="00B27387"/>
    <w:rsid w:val="00B3472E"/>
    <w:rsid w:val="00B42F1E"/>
    <w:rsid w:val="00B43DB2"/>
    <w:rsid w:val="00B43ECE"/>
    <w:rsid w:val="00B465F1"/>
    <w:rsid w:val="00B53EE3"/>
    <w:rsid w:val="00B566C9"/>
    <w:rsid w:val="00B62321"/>
    <w:rsid w:val="00B7076E"/>
    <w:rsid w:val="00B75791"/>
    <w:rsid w:val="00B8720A"/>
    <w:rsid w:val="00BA01D4"/>
    <w:rsid w:val="00BB60A4"/>
    <w:rsid w:val="00BC3FE7"/>
    <w:rsid w:val="00BD55E0"/>
    <w:rsid w:val="00BD6C4D"/>
    <w:rsid w:val="00BD7CA4"/>
    <w:rsid w:val="00BF4556"/>
    <w:rsid w:val="00BF590C"/>
    <w:rsid w:val="00C04B06"/>
    <w:rsid w:val="00C06445"/>
    <w:rsid w:val="00C50339"/>
    <w:rsid w:val="00C56F62"/>
    <w:rsid w:val="00C573FD"/>
    <w:rsid w:val="00C66050"/>
    <w:rsid w:val="00C713E5"/>
    <w:rsid w:val="00C957C9"/>
    <w:rsid w:val="00CA38FF"/>
    <w:rsid w:val="00CD0EB5"/>
    <w:rsid w:val="00CD52FE"/>
    <w:rsid w:val="00CE3FBF"/>
    <w:rsid w:val="00CF1FC4"/>
    <w:rsid w:val="00CF208B"/>
    <w:rsid w:val="00CF79DD"/>
    <w:rsid w:val="00D160C6"/>
    <w:rsid w:val="00D2336B"/>
    <w:rsid w:val="00D41323"/>
    <w:rsid w:val="00D6777E"/>
    <w:rsid w:val="00D70F90"/>
    <w:rsid w:val="00D7443E"/>
    <w:rsid w:val="00D84158"/>
    <w:rsid w:val="00D8593F"/>
    <w:rsid w:val="00D94CB6"/>
    <w:rsid w:val="00D94FCA"/>
    <w:rsid w:val="00DA2134"/>
    <w:rsid w:val="00DA2985"/>
    <w:rsid w:val="00DA2E37"/>
    <w:rsid w:val="00DA3B3B"/>
    <w:rsid w:val="00DB3ADE"/>
    <w:rsid w:val="00DC1168"/>
    <w:rsid w:val="00DD05FD"/>
    <w:rsid w:val="00DD6151"/>
    <w:rsid w:val="00DE2363"/>
    <w:rsid w:val="00E06313"/>
    <w:rsid w:val="00E10B7A"/>
    <w:rsid w:val="00E160DB"/>
    <w:rsid w:val="00E26468"/>
    <w:rsid w:val="00E367B3"/>
    <w:rsid w:val="00E407F3"/>
    <w:rsid w:val="00E41D23"/>
    <w:rsid w:val="00E43905"/>
    <w:rsid w:val="00E505E0"/>
    <w:rsid w:val="00E63322"/>
    <w:rsid w:val="00E72323"/>
    <w:rsid w:val="00E72CFB"/>
    <w:rsid w:val="00E75D21"/>
    <w:rsid w:val="00E870E3"/>
    <w:rsid w:val="00E873CF"/>
    <w:rsid w:val="00E9544B"/>
    <w:rsid w:val="00EA7BEC"/>
    <w:rsid w:val="00EB2F25"/>
    <w:rsid w:val="00EC4F03"/>
    <w:rsid w:val="00EC506B"/>
    <w:rsid w:val="00EE03CD"/>
    <w:rsid w:val="00EF68FC"/>
    <w:rsid w:val="00EF6FED"/>
    <w:rsid w:val="00F00C08"/>
    <w:rsid w:val="00F01E21"/>
    <w:rsid w:val="00F222F9"/>
    <w:rsid w:val="00F27C91"/>
    <w:rsid w:val="00F51062"/>
    <w:rsid w:val="00F5403F"/>
    <w:rsid w:val="00F82104"/>
    <w:rsid w:val="00F92790"/>
    <w:rsid w:val="00FB4297"/>
    <w:rsid w:val="00FB586A"/>
    <w:rsid w:val="00FC1F76"/>
    <w:rsid w:val="00FC2D97"/>
    <w:rsid w:val="00FE44D7"/>
    <w:rsid w:val="00FE58EB"/>
    <w:rsid w:val="00FF1BFD"/>
    <w:rsid w:val="00FF1EDE"/>
    <w:rsid w:val="00FF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08B"/>
    <w:pPr>
      <w:tabs>
        <w:tab w:val="center" w:pos="4680"/>
        <w:tab w:val="right" w:pos="9360"/>
      </w:tabs>
    </w:pPr>
  </w:style>
  <w:style w:type="character" w:customStyle="1" w:styleId="HeaderChar">
    <w:name w:val="Header Char"/>
    <w:basedOn w:val="DefaultParagraphFont"/>
    <w:link w:val="Header"/>
    <w:uiPriority w:val="99"/>
    <w:semiHidden/>
    <w:rsid w:val="00CF208B"/>
  </w:style>
  <w:style w:type="paragraph" w:styleId="Footer">
    <w:name w:val="footer"/>
    <w:basedOn w:val="Normal"/>
    <w:link w:val="FooterChar"/>
    <w:uiPriority w:val="99"/>
    <w:unhideWhenUsed/>
    <w:rsid w:val="00CF208B"/>
    <w:pPr>
      <w:tabs>
        <w:tab w:val="center" w:pos="4680"/>
        <w:tab w:val="right" w:pos="9360"/>
      </w:tabs>
    </w:pPr>
  </w:style>
  <w:style w:type="character" w:customStyle="1" w:styleId="FooterChar">
    <w:name w:val="Footer Char"/>
    <w:basedOn w:val="DefaultParagraphFont"/>
    <w:link w:val="Footer"/>
    <w:uiPriority w:val="99"/>
    <w:rsid w:val="00CF208B"/>
  </w:style>
  <w:style w:type="paragraph" w:styleId="BalloonText">
    <w:name w:val="Balloon Text"/>
    <w:basedOn w:val="Normal"/>
    <w:link w:val="BalloonTextChar"/>
    <w:uiPriority w:val="99"/>
    <w:semiHidden/>
    <w:unhideWhenUsed/>
    <w:rsid w:val="00CF208B"/>
    <w:rPr>
      <w:rFonts w:ascii="Tahoma" w:hAnsi="Tahoma" w:cs="Tahoma"/>
      <w:sz w:val="16"/>
      <w:szCs w:val="16"/>
    </w:rPr>
  </w:style>
  <w:style w:type="character" w:customStyle="1" w:styleId="BalloonTextChar">
    <w:name w:val="Balloon Text Char"/>
    <w:basedOn w:val="DefaultParagraphFont"/>
    <w:link w:val="BalloonText"/>
    <w:uiPriority w:val="99"/>
    <w:semiHidden/>
    <w:rsid w:val="00CF208B"/>
    <w:rPr>
      <w:rFonts w:ascii="Tahoma" w:hAnsi="Tahoma" w:cs="Tahoma"/>
      <w:sz w:val="16"/>
      <w:szCs w:val="16"/>
    </w:rPr>
  </w:style>
  <w:style w:type="character" w:styleId="Hyperlink">
    <w:name w:val="Hyperlink"/>
    <w:basedOn w:val="DefaultParagraphFont"/>
    <w:uiPriority w:val="99"/>
    <w:unhideWhenUsed/>
    <w:rsid w:val="00B465F1"/>
    <w:rPr>
      <w:color w:val="0000FF" w:themeColor="hyperlink"/>
      <w:u w:val="single"/>
    </w:rPr>
  </w:style>
  <w:style w:type="paragraph" w:styleId="ListParagraph">
    <w:name w:val="List Paragraph"/>
    <w:basedOn w:val="Normal"/>
    <w:uiPriority w:val="34"/>
    <w:qFormat/>
    <w:rsid w:val="00B465F1"/>
    <w:pPr>
      <w:spacing w:after="200"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hathamste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Company>Earle M. Jorgensen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Parent</dc:creator>
  <cp:keywords/>
  <dc:description/>
  <cp:lastModifiedBy>Kirsten Parent</cp:lastModifiedBy>
  <cp:revision>4</cp:revision>
  <dcterms:created xsi:type="dcterms:W3CDTF">2012-09-24T12:22:00Z</dcterms:created>
  <dcterms:modified xsi:type="dcterms:W3CDTF">2012-09-24T13:44:00Z</dcterms:modified>
</cp:coreProperties>
</file>